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FD" w:rsidRDefault="00E578FD">
      <w:r>
        <w:rPr>
          <w:noProof/>
        </w:rPr>
        <w:drawing>
          <wp:inline distT="0" distB="0" distL="0" distR="0">
            <wp:extent cx="6972300" cy="10131729"/>
            <wp:effectExtent l="1587" t="0" r="1588" b="1587"/>
            <wp:docPr id="1" name="Рисунок 1" descr="C:\Users\User\Downloads\2023-08-3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-08-31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64794" cy="1012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5"/>
        <w:tblpPr w:leftFromText="180" w:rightFromText="180" w:vertAnchor="text" w:horzAnchor="margin" w:tblpY="373"/>
        <w:tblW w:w="14992" w:type="dxa"/>
        <w:tblLook w:val="04A0" w:firstRow="1" w:lastRow="0" w:firstColumn="1" w:lastColumn="0" w:noHBand="0" w:noVBand="1"/>
      </w:tblPr>
      <w:tblGrid>
        <w:gridCol w:w="1348"/>
        <w:gridCol w:w="3998"/>
        <w:gridCol w:w="2885"/>
        <w:gridCol w:w="1920"/>
        <w:gridCol w:w="4841"/>
      </w:tblGrid>
      <w:tr w:rsidR="004C351D" w:rsidRPr="00A84DC1" w:rsidTr="00FC0A20">
        <w:tc>
          <w:tcPr>
            <w:tcW w:w="1348" w:type="dxa"/>
          </w:tcPr>
          <w:p w:rsidR="004C351D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98" w:type="dxa"/>
          </w:tcPr>
          <w:p w:rsidR="004C351D" w:rsidRPr="00FE1029" w:rsidRDefault="004C351D" w:rsidP="004C35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День рождения школьного детского объединения «Планета детства».</w:t>
            </w:r>
          </w:p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4C351D" w:rsidRPr="00FE1029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4C351D" w:rsidRPr="00FE1029" w:rsidRDefault="004C351D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41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4C351D" w:rsidRPr="00A84DC1" w:rsidTr="00FC0A20">
        <w:tc>
          <w:tcPr>
            <w:tcW w:w="1348" w:type="dxa"/>
          </w:tcPr>
          <w:p w:rsidR="004C351D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998" w:type="dxa"/>
          </w:tcPr>
          <w:p w:rsidR="004C351D" w:rsidRPr="00FE1029" w:rsidRDefault="004C351D" w:rsidP="004C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«День памяти детей Беслана»(5-6классы), «</w:t>
            </w:r>
            <w:proofErr w:type="spellStart"/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Терроризмидеология</w:t>
            </w:r>
            <w:proofErr w:type="spellEnd"/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насилия»(9-10классы), викторина «Терроризм-угроза обществу»(7-8классы)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C351D" w:rsidRPr="00FE1029" w:rsidRDefault="004C351D" w:rsidP="004C351D">
            <w:pPr>
              <w:tabs>
                <w:tab w:val="left" w:pos="2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85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4C351D" w:rsidRPr="00FE1029" w:rsidRDefault="004C351D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41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4C351D" w:rsidRPr="00A84DC1" w:rsidTr="00FC0A20">
        <w:tc>
          <w:tcPr>
            <w:tcW w:w="1348" w:type="dxa"/>
          </w:tcPr>
          <w:p w:rsidR="004C351D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998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 – День окончания Второй мировой войны</w:t>
            </w:r>
          </w:p>
        </w:tc>
        <w:tc>
          <w:tcPr>
            <w:tcW w:w="2885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4C351D" w:rsidRPr="00FE1029" w:rsidRDefault="004C351D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41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4C351D" w:rsidRPr="00A84DC1" w:rsidTr="00FC0A20">
        <w:tc>
          <w:tcPr>
            <w:tcW w:w="1348" w:type="dxa"/>
          </w:tcPr>
          <w:p w:rsidR="004C351D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998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Посещение музеев</w:t>
            </w:r>
          </w:p>
        </w:tc>
        <w:tc>
          <w:tcPr>
            <w:tcW w:w="2885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1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4C351D" w:rsidRPr="00A84DC1" w:rsidTr="00FC0A20">
        <w:tc>
          <w:tcPr>
            <w:tcW w:w="1348" w:type="dxa"/>
          </w:tcPr>
          <w:p w:rsidR="004C351D" w:rsidRPr="00FE1029" w:rsidRDefault="00FE1029" w:rsidP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998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2885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920" w:type="dxa"/>
          </w:tcPr>
          <w:p w:rsidR="004C351D" w:rsidRPr="00FE1029" w:rsidRDefault="004C351D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41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классные 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руководители</w:t>
            </w:r>
          </w:p>
        </w:tc>
      </w:tr>
      <w:tr w:rsidR="004C351D" w:rsidRPr="00A84DC1" w:rsidTr="00FC0A20">
        <w:tc>
          <w:tcPr>
            <w:tcW w:w="1348" w:type="dxa"/>
          </w:tcPr>
          <w:p w:rsidR="004C351D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998" w:type="dxa"/>
          </w:tcPr>
          <w:p w:rsidR="004C351D" w:rsidRPr="00FE1029" w:rsidRDefault="004C351D" w:rsidP="004C35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«Открытка ветерану педагогического труда»</w:t>
            </w:r>
          </w:p>
          <w:p w:rsidR="004C351D" w:rsidRPr="00FE1029" w:rsidRDefault="004C351D" w:rsidP="00021B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85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4C351D" w:rsidRPr="00FE1029" w:rsidRDefault="004C351D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41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4C351D" w:rsidRPr="00A84DC1" w:rsidTr="00FC0A20">
        <w:tc>
          <w:tcPr>
            <w:tcW w:w="1348" w:type="dxa"/>
          </w:tcPr>
          <w:p w:rsidR="004C351D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998" w:type="dxa"/>
          </w:tcPr>
          <w:p w:rsidR="004C351D" w:rsidRPr="00FE1029" w:rsidRDefault="004C351D" w:rsidP="004C35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Уроки толерантности</w:t>
            </w:r>
          </w:p>
        </w:tc>
        <w:tc>
          <w:tcPr>
            <w:tcW w:w="2885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4C351D" w:rsidRPr="00FE1029" w:rsidRDefault="004C351D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41" w:type="dxa"/>
          </w:tcPr>
          <w:p w:rsidR="004C351D" w:rsidRPr="00FE1029" w:rsidRDefault="004C351D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ED2BAB" w:rsidRPr="00A84DC1" w:rsidTr="00FC0A20">
        <w:tc>
          <w:tcPr>
            <w:tcW w:w="1348" w:type="dxa"/>
          </w:tcPr>
          <w:p w:rsidR="00ED2BAB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998" w:type="dxa"/>
          </w:tcPr>
          <w:p w:rsidR="00ED2BAB" w:rsidRPr="00FE1029" w:rsidRDefault="00ED2BAB" w:rsidP="004C351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здоровья. «Норма ГТО – норма жизни».</w:t>
            </w:r>
          </w:p>
        </w:tc>
        <w:tc>
          <w:tcPr>
            <w:tcW w:w="2885" w:type="dxa"/>
          </w:tcPr>
          <w:p w:rsidR="00ED2BAB" w:rsidRPr="00FE1029" w:rsidRDefault="00ED2BAB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ED2BAB" w:rsidRPr="00FE1029" w:rsidRDefault="00ED2BAB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ED2BAB" w:rsidRPr="00FE1029" w:rsidRDefault="00ED2BAB" w:rsidP="00021BB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4C351D" w:rsidRPr="00A84DC1" w:rsidTr="00FC0A20">
        <w:tc>
          <w:tcPr>
            <w:tcW w:w="1348" w:type="dxa"/>
          </w:tcPr>
          <w:p w:rsidR="004C351D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998" w:type="dxa"/>
          </w:tcPr>
          <w:p w:rsidR="004C351D" w:rsidRPr="00FE1029" w:rsidRDefault="004C351D" w:rsidP="004C35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Участие в Дне народного единства. (Спортивные соревнования, классные часы, конкурс рисунков «Моя большая и малая Родина»).</w:t>
            </w:r>
          </w:p>
        </w:tc>
        <w:tc>
          <w:tcPr>
            <w:tcW w:w="2885" w:type="dxa"/>
          </w:tcPr>
          <w:p w:rsidR="004C351D" w:rsidRPr="00FE1029" w:rsidRDefault="00ED2BAB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4C351D" w:rsidRPr="00FE1029" w:rsidRDefault="00ED2BAB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4C351D" w:rsidRPr="00FE1029" w:rsidRDefault="00ED2BAB" w:rsidP="00021BB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998" w:type="dxa"/>
          </w:tcPr>
          <w:p w:rsidR="00FE1029" w:rsidRPr="00FE1029" w:rsidRDefault="00FE1029" w:rsidP="004C35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Неизвестного Солдата».</w:t>
            </w: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998" w:type="dxa"/>
          </w:tcPr>
          <w:p w:rsidR="00FE1029" w:rsidRPr="00FE1029" w:rsidRDefault="00FE1029" w:rsidP="004C35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Линейки по параллелям «</w:t>
            </w:r>
            <w:proofErr w:type="gramStart"/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России» День неизвестного солдата</w:t>
            </w: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классные 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3998" w:type="dxa"/>
          </w:tcPr>
          <w:p w:rsidR="00FE1029" w:rsidRPr="00FE1029" w:rsidRDefault="00FE1029" w:rsidP="00ED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Героев Отечества».</w:t>
            </w:r>
          </w:p>
          <w:p w:rsidR="00FE1029" w:rsidRPr="00FE1029" w:rsidRDefault="00FE1029" w:rsidP="004C35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998" w:type="dxa"/>
          </w:tcPr>
          <w:p w:rsidR="00FE1029" w:rsidRPr="00FE1029" w:rsidRDefault="00FE1029" w:rsidP="00ED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«Главный закон государства. Что я знаю о Конституции».</w:t>
            </w:r>
          </w:p>
          <w:p w:rsidR="00FE1029" w:rsidRPr="00FE1029" w:rsidRDefault="00FE1029" w:rsidP="004C35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3998" w:type="dxa"/>
          </w:tcPr>
          <w:p w:rsidR="00FE1029" w:rsidRPr="00FE1029" w:rsidRDefault="00FE1029" w:rsidP="004C35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Конституции Российской Федерации (классные часы, круглые столы)</w:t>
            </w: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3998" w:type="dxa"/>
          </w:tcPr>
          <w:p w:rsidR="00FE1029" w:rsidRPr="00FE1029" w:rsidRDefault="00FE1029" w:rsidP="004C35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Проведение акции «Мы – граждане России»</w:t>
            </w: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3998" w:type="dxa"/>
          </w:tcPr>
          <w:p w:rsidR="00FE1029" w:rsidRPr="00FE1029" w:rsidRDefault="00FE1029" w:rsidP="004C35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сочинений «Наш дом – Россия!»</w:t>
            </w: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3998" w:type="dxa"/>
          </w:tcPr>
          <w:p w:rsidR="00FE1029" w:rsidRPr="00FE1029" w:rsidRDefault="00FE1029" w:rsidP="00ED2B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«3 декабря</w:t>
            </w:r>
            <w:r w:rsidRPr="00FE10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инвалидов», «Мы разные, но мы вместе».</w:t>
            </w:r>
          </w:p>
          <w:p w:rsidR="00FE1029" w:rsidRPr="00FE1029" w:rsidRDefault="00FE1029" w:rsidP="004C35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Педагогические работники, 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классные 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</w:t>
            </w:r>
          </w:p>
        </w:tc>
        <w:tc>
          <w:tcPr>
            <w:tcW w:w="3998" w:type="dxa"/>
          </w:tcPr>
          <w:p w:rsidR="00FE1029" w:rsidRPr="00FE1029" w:rsidRDefault="00FE1029" w:rsidP="00ED2BA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  <w:p w:rsidR="00FE1029" w:rsidRPr="00FE1029" w:rsidRDefault="00FE1029" w:rsidP="00ED2B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3998" w:type="dxa"/>
          </w:tcPr>
          <w:p w:rsidR="00FE1029" w:rsidRPr="00FE1029" w:rsidRDefault="00FE1029" w:rsidP="00ED2BA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3998" w:type="dxa"/>
          </w:tcPr>
          <w:p w:rsidR="00FE1029" w:rsidRPr="00FE1029" w:rsidRDefault="00FE1029" w:rsidP="00ED2B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воинской славы России - День снятия блокады города Ленинграда (1944г.) (Просмотр видеоролика).</w:t>
            </w:r>
          </w:p>
          <w:p w:rsidR="00FE1029" w:rsidRPr="00FE1029" w:rsidRDefault="00FE1029" w:rsidP="00ED2BA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3998" w:type="dxa"/>
          </w:tcPr>
          <w:p w:rsidR="00FE1029" w:rsidRPr="00FE1029" w:rsidRDefault="00FE1029" w:rsidP="00FE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науки</w:t>
            </w:r>
          </w:p>
          <w:p w:rsidR="00FE1029" w:rsidRPr="00FE1029" w:rsidRDefault="00FE1029" w:rsidP="00ED2B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3998" w:type="dxa"/>
          </w:tcPr>
          <w:p w:rsidR="00FE1029" w:rsidRPr="00FE1029" w:rsidRDefault="00FE1029" w:rsidP="00FE1029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в классах, посвященные Дню защитников Отечества.</w:t>
            </w:r>
          </w:p>
          <w:p w:rsidR="00FE1029" w:rsidRPr="00FE1029" w:rsidRDefault="00FE1029" w:rsidP="00FE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3998" w:type="dxa"/>
          </w:tcPr>
          <w:p w:rsidR="00FE1029" w:rsidRPr="00FE1029" w:rsidRDefault="00FE1029" w:rsidP="00FE1029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Поисковая работа по темам: «Мой родственник-участник ВОВ», «История в лицах».</w:t>
            </w: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Зам.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1.26</w:t>
            </w:r>
          </w:p>
        </w:tc>
        <w:tc>
          <w:tcPr>
            <w:tcW w:w="3998" w:type="dxa"/>
          </w:tcPr>
          <w:p w:rsidR="00FE1029" w:rsidRPr="00FE1029" w:rsidRDefault="00FE1029" w:rsidP="00FE10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Спортивные соревнования</w:t>
            </w:r>
          </w:p>
          <w:p w:rsidR="00FE1029" w:rsidRPr="00FE1029" w:rsidRDefault="00FE1029" w:rsidP="00FE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 ну-ка, парни!».</w:t>
            </w:r>
          </w:p>
          <w:p w:rsidR="00FE1029" w:rsidRPr="00FE1029" w:rsidRDefault="00FE1029" w:rsidP="00FE1029">
            <w:p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3998" w:type="dxa"/>
          </w:tcPr>
          <w:p w:rsidR="00FE1029" w:rsidRPr="00FE1029" w:rsidRDefault="00FE1029" w:rsidP="00FE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воссоединения Крыма и России.</w:t>
            </w:r>
          </w:p>
          <w:p w:rsidR="00FE1029" w:rsidRPr="00FE1029" w:rsidRDefault="00FE1029" w:rsidP="00FE10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3998" w:type="dxa"/>
          </w:tcPr>
          <w:p w:rsidR="00FE1029" w:rsidRPr="00FE1029" w:rsidRDefault="00FE1029" w:rsidP="00FE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 «Богатырские забавы».</w:t>
            </w:r>
          </w:p>
          <w:p w:rsidR="00FE1029" w:rsidRPr="00FE1029" w:rsidRDefault="00FE1029" w:rsidP="00FE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3998" w:type="dxa"/>
          </w:tcPr>
          <w:p w:rsidR="00FE1029" w:rsidRPr="00FE1029" w:rsidRDefault="00FE1029" w:rsidP="00FE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Единый классный час. «Время первых» - День космонавтики</w:t>
            </w: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021B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4C351D" w:rsidRPr="00A84DC1" w:rsidTr="00FC0A20">
        <w:tc>
          <w:tcPr>
            <w:tcW w:w="1348" w:type="dxa"/>
          </w:tcPr>
          <w:p w:rsidR="004C351D" w:rsidRPr="00FE1029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102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998" w:type="dxa"/>
          </w:tcPr>
          <w:p w:rsidR="004C351D" w:rsidRPr="00FE1029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«Им наша память – лучшая награда!»</w:t>
            </w:r>
          </w:p>
        </w:tc>
        <w:tc>
          <w:tcPr>
            <w:tcW w:w="2885" w:type="dxa"/>
          </w:tcPr>
          <w:p w:rsidR="004C351D" w:rsidRPr="00FE1029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обучающиеся, родители</w:t>
            </w:r>
          </w:p>
        </w:tc>
        <w:tc>
          <w:tcPr>
            <w:tcW w:w="1920" w:type="dxa"/>
          </w:tcPr>
          <w:p w:rsidR="004C351D" w:rsidRPr="00FE1029" w:rsidRDefault="004C351D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4841" w:type="dxa"/>
          </w:tcPr>
          <w:p w:rsidR="004C351D" w:rsidRPr="00FE1029" w:rsidRDefault="00A57588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3998" w:type="dxa"/>
          </w:tcPr>
          <w:p w:rsidR="00FE1029" w:rsidRPr="00FE1029" w:rsidRDefault="00FE1029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акций «Георгиевская 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ленточка», «Я помню, я горжусь!»</w:t>
            </w: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Педагогические работники, 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Зам.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1.32</w:t>
            </w:r>
          </w:p>
        </w:tc>
        <w:tc>
          <w:tcPr>
            <w:tcW w:w="3998" w:type="dxa"/>
          </w:tcPr>
          <w:p w:rsidR="00FE1029" w:rsidRPr="00FE1029" w:rsidRDefault="00FE1029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литературно – музыкальной композиции «Это нужно не мёртвым, это нужно живым!», посвящённой 9 Мая.</w:t>
            </w: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3998" w:type="dxa"/>
          </w:tcPr>
          <w:p w:rsidR="00FE1029" w:rsidRPr="00FE1029" w:rsidRDefault="00FE1029" w:rsidP="00FE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акции «Бессмертный полк».</w:t>
            </w:r>
          </w:p>
          <w:p w:rsidR="00FE1029" w:rsidRPr="00FE1029" w:rsidRDefault="00FE1029" w:rsidP="004C35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FE1029" w:rsidRPr="00A84DC1" w:rsidTr="00FC0A20">
        <w:tc>
          <w:tcPr>
            <w:tcW w:w="1348" w:type="dxa"/>
          </w:tcPr>
          <w:p w:rsidR="00FE1029" w:rsidRPr="00FE1029" w:rsidRDefault="00FE1029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998" w:type="dxa"/>
          </w:tcPr>
          <w:p w:rsidR="00FE1029" w:rsidRPr="00FE1029" w:rsidRDefault="00FE1029" w:rsidP="00FE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акции «Твори добро своими руками»: изготовление открыток и сувениров для ветеранов ВОВ.</w:t>
            </w:r>
          </w:p>
        </w:tc>
        <w:tc>
          <w:tcPr>
            <w:tcW w:w="2885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FE1029" w:rsidRPr="00FE1029" w:rsidRDefault="00FE1029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10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841" w:type="dxa"/>
          </w:tcPr>
          <w:p w:rsidR="00FE1029" w:rsidRPr="00FE1029" w:rsidRDefault="00FE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029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FE1029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  <w:r w:rsidRPr="00FE10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классные руководители</w:t>
            </w:r>
          </w:p>
        </w:tc>
      </w:tr>
      <w:tr w:rsidR="004C351D" w:rsidRPr="00A84DC1" w:rsidTr="00C05DE5">
        <w:tc>
          <w:tcPr>
            <w:tcW w:w="14992" w:type="dxa"/>
            <w:gridSpan w:val="5"/>
          </w:tcPr>
          <w:p w:rsidR="004C351D" w:rsidRPr="00A84DC1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DC1">
              <w:rPr>
                <w:rFonts w:ascii="Times New Roman" w:hAnsi="Times New Roman" w:cs="Times New Roman"/>
                <w:sz w:val="28"/>
                <w:szCs w:val="28"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«Диктант Победы»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1" w:type="dxa"/>
          </w:tcPr>
          <w:p w:rsidR="00DF14EC" w:rsidRPr="00DF14EC" w:rsidRDefault="00DF14EC" w:rsidP="00DF14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DF14E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Комитет образования и науки Курской области</w:t>
            </w:r>
            <w:r w:rsidRPr="00DF14E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DF14EC" w:rsidRPr="00DF14EC" w:rsidRDefault="00DF14EC" w:rsidP="00DF14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DF14E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</w:p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</w:t>
            </w:r>
          </w:p>
        </w:tc>
        <w:tc>
          <w:tcPr>
            <w:tcW w:w="4841" w:type="dxa"/>
          </w:tcPr>
          <w:p w:rsidR="00DF14EC" w:rsidRPr="00DF14EC" w:rsidRDefault="00DF14EC" w:rsidP="00DF14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DF14E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Комитет образования и науки Курской области</w:t>
            </w:r>
            <w:r w:rsidRPr="00DF14E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DF14EC" w:rsidRPr="00DF14EC" w:rsidRDefault="00DF14EC" w:rsidP="00DF14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DF14E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Зам. директора по ВР</w:t>
            </w:r>
          </w:p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«Георгиевская ленточка»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1" w:type="dxa"/>
          </w:tcPr>
          <w:p w:rsidR="00A92C07" w:rsidRDefault="00DF14EC" w:rsidP="00021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021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«Свеча памяти»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1" w:type="dxa"/>
          </w:tcPr>
          <w:p w:rsidR="00A92C07" w:rsidRDefault="00A92C07" w:rsidP="00021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021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«Вахта </w:t>
            </w:r>
            <w:r w:rsidRPr="00D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Педагогические работники, </w:t>
            </w:r>
            <w:r w:rsidRPr="00D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920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D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Комитет образования и науки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«Улыбка Гагарина»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Всероссийские открытые онлайн-уроки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Международный проект «Письмо Победы»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«Без срока давности». Всероссийский конкурс сочинений «Без срока давности»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исторический </w:t>
            </w:r>
            <w:proofErr w:type="spellStart"/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</w:t>
            </w:r>
          </w:p>
        </w:tc>
        <w:tc>
          <w:tcPr>
            <w:tcW w:w="4841" w:type="dxa"/>
          </w:tcPr>
          <w:p w:rsidR="00DF14EC" w:rsidRPr="00DF14EC" w:rsidRDefault="00DF14EC" w:rsidP="000219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«Школьный музей»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DF14EC" w:rsidRPr="00DF14EC" w:rsidRDefault="00DF14EC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DF14EC" w:rsidRPr="00A84DC1" w:rsidTr="00FC0A20">
        <w:tc>
          <w:tcPr>
            <w:tcW w:w="1348" w:type="dxa"/>
          </w:tcPr>
          <w:p w:rsidR="00DF14EC" w:rsidRPr="00DF14EC" w:rsidRDefault="00A92C07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3998" w:type="dxa"/>
          </w:tcPr>
          <w:p w:rsidR="00DF14EC" w:rsidRPr="00DF14EC" w:rsidRDefault="00DF14EC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«Сад памяти»</w:t>
            </w:r>
          </w:p>
        </w:tc>
        <w:tc>
          <w:tcPr>
            <w:tcW w:w="2885" w:type="dxa"/>
          </w:tcPr>
          <w:p w:rsidR="00DF14EC" w:rsidRPr="00DF14EC" w:rsidRDefault="00DF1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</w:t>
            </w:r>
            <w:r w:rsidRPr="00D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920" w:type="dxa"/>
          </w:tcPr>
          <w:p w:rsidR="00DF14EC" w:rsidRPr="00DF14EC" w:rsidRDefault="00DF14EC" w:rsidP="00A5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 202</w:t>
            </w:r>
            <w:r w:rsidR="00A57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14EC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4C351D" w:rsidRPr="00FC0A20" w:rsidTr="00B17A38">
        <w:tc>
          <w:tcPr>
            <w:tcW w:w="14992" w:type="dxa"/>
            <w:gridSpan w:val="5"/>
          </w:tcPr>
          <w:p w:rsidR="004C351D" w:rsidRPr="00FC0A20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3. Участие в мероприятиях, организуемых Министерством просвещения Российской Федерации и ФГАУ «ФНФРО»</w:t>
            </w:r>
          </w:p>
        </w:tc>
      </w:tr>
      <w:tr w:rsidR="00A92C07" w:rsidRPr="00FC0A20" w:rsidTr="00FC0A20">
        <w:tc>
          <w:tcPr>
            <w:tcW w:w="1348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98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Всероссийские открытые онлайн-уроки</w:t>
            </w:r>
          </w:p>
        </w:tc>
        <w:tc>
          <w:tcPr>
            <w:tcW w:w="2885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2C07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A92C07" w:rsidRPr="00FC0A20" w:rsidTr="00FC0A20">
        <w:tc>
          <w:tcPr>
            <w:tcW w:w="1348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98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Международный проект «Письмо Победы»</w:t>
            </w:r>
          </w:p>
        </w:tc>
        <w:tc>
          <w:tcPr>
            <w:tcW w:w="2885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2C07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A92C07" w:rsidRPr="00FC0A20" w:rsidTr="00FC0A20">
        <w:tc>
          <w:tcPr>
            <w:tcW w:w="1348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998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885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1920" w:type="dxa"/>
          </w:tcPr>
          <w:p w:rsidR="00A92C07" w:rsidRPr="00DF14EC" w:rsidRDefault="00A92C07" w:rsidP="00A9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EC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</w:t>
            </w:r>
          </w:p>
        </w:tc>
        <w:tc>
          <w:tcPr>
            <w:tcW w:w="4841" w:type="dxa"/>
          </w:tcPr>
          <w:p w:rsidR="00A92C07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Комитет образования и науки Курской области</w:t>
            </w: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A92C07" w:rsidRPr="00DF14EC" w:rsidRDefault="00A92C07" w:rsidP="00A92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F14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DF14EC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</w:tc>
      </w:tr>
      <w:tr w:rsidR="004C351D" w:rsidRPr="00FC0A20" w:rsidTr="0048017E">
        <w:tc>
          <w:tcPr>
            <w:tcW w:w="14992" w:type="dxa"/>
            <w:gridSpan w:val="5"/>
          </w:tcPr>
          <w:p w:rsidR="004C351D" w:rsidRPr="00FC0A20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Направление 4. Популяризация национального проекта «Образование»</w:t>
            </w:r>
          </w:p>
        </w:tc>
      </w:tr>
      <w:tr w:rsidR="00A92C07" w:rsidRPr="00FC0A20" w:rsidTr="00FC0A20">
        <w:tc>
          <w:tcPr>
            <w:tcW w:w="1348" w:type="dxa"/>
          </w:tcPr>
          <w:p w:rsidR="00A92C07" w:rsidRPr="00536ECD" w:rsidRDefault="00A92C07" w:rsidP="005A0450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>4.1.</w:t>
            </w:r>
          </w:p>
        </w:tc>
        <w:tc>
          <w:tcPr>
            <w:tcW w:w="3998" w:type="dxa"/>
          </w:tcPr>
          <w:p w:rsidR="00A92C07" w:rsidRPr="00536ECD" w:rsidRDefault="00A92C07" w:rsidP="005A045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Размещение информации о проводимых мероприятиях на сайте ОО, в социальных сетях (ВК, </w:t>
            </w:r>
            <w:proofErr w:type="spellStart"/>
            <w:r w:rsidRPr="00536EC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536EC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5" w:type="dxa"/>
          </w:tcPr>
          <w:p w:rsidR="00A92C07" w:rsidRPr="00536ECD" w:rsidRDefault="00A92C07" w:rsidP="005A045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 xml:space="preserve">Педагогические </w:t>
            </w:r>
            <w:proofErr w:type="gramStart"/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работники</w:t>
            </w:r>
            <w:proofErr w:type="gramEnd"/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 xml:space="preserve"> обучающиеся общеобразовательной организации, родители</w:t>
            </w:r>
          </w:p>
        </w:tc>
        <w:tc>
          <w:tcPr>
            <w:tcW w:w="1920" w:type="dxa"/>
          </w:tcPr>
          <w:p w:rsidR="00A92C07" w:rsidRPr="00536ECD" w:rsidRDefault="00A92C07" w:rsidP="005A045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841" w:type="dxa"/>
          </w:tcPr>
          <w:p w:rsidR="00A92C07" w:rsidRPr="00536ECD" w:rsidRDefault="00A92C07" w:rsidP="005A0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Зам. директора по ВР</w:t>
            </w:r>
          </w:p>
          <w:p w:rsidR="00A92C07" w:rsidRPr="00536ECD" w:rsidRDefault="00A92C07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</w:p>
        </w:tc>
      </w:tr>
      <w:tr w:rsidR="00A92C07" w:rsidRPr="00FC0A20" w:rsidTr="00FC0A20">
        <w:tc>
          <w:tcPr>
            <w:tcW w:w="1348" w:type="dxa"/>
          </w:tcPr>
          <w:p w:rsidR="00A92C07" w:rsidRPr="00536ECD" w:rsidRDefault="00A92C07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4.2.</w:t>
            </w:r>
          </w:p>
        </w:tc>
        <w:tc>
          <w:tcPr>
            <w:tcW w:w="3998" w:type="dxa"/>
          </w:tcPr>
          <w:p w:rsidR="00A92C07" w:rsidRPr="00536ECD" w:rsidRDefault="00A92C07" w:rsidP="005A04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консультационного сопровождения родителей (законных представителей) обучающихся о возможностях и талантах детей</w:t>
            </w:r>
          </w:p>
        </w:tc>
        <w:tc>
          <w:tcPr>
            <w:tcW w:w="2885" w:type="dxa"/>
          </w:tcPr>
          <w:p w:rsidR="00A92C07" w:rsidRPr="00536ECD" w:rsidRDefault="00A92C07" w:rsidP="005A04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Родители, обучающиеся ОО</w:t>
            </w:r>
          </w:p>
        </w:tc>
        <w:tc>
          <w:tcPr>
            <w:tcW w:w="1920" w:type="dxa"/>
          </w:tcPr>
          <w:p w:rsidR="00A92C07" w:rsidRPr="00536ECD" w:rsidRDefault="00A92C07" w:rsidP="005A0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2C07" w:rsidRPr="00536ECD" w:rsidRDefault="00A92C07" w:rsidP="005A045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41" w:type="dxa"/>
          </w:tcPr>
          <w:p w:rsidR="00A92C07" w:rsidRPr="00536ECD" w:rsidRDefault="00A92C07" w:rsidP="005A0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Зам. директора по ВР</w:t>
            </w:r>
          </w:p>
          <w:p w:rsidR="00A92C07" w:rsidRPr="00536ECD" w:rsidRDefault="00A92C07" w:rsidP="005A04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C351D" w:rsidRPr="00FC0A20" w:rsidTr="009E4D95">
        <w:tc>
          <w:tcPr>
            <w:tcW w:w="14992" w:type="dxa"/>
            <w:gridSpan w:val="5"/>
          </w:tcPr>
          <w:p w:rsidR="004C351D" w:rsidRPr="00FC0A20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Направление 5.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», центров «IT-куб»</w:t>
            </w:r>
          </w:p>
        </w:tc>
      </w:tr>
      <w:tr w:rsidR="00536ECD" w:rsidRPr="00FC0A20" w:rsidTr="00FC0A20">
        <w:tc>
          <w:tcPr>
            <w:tcW w:w="1348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5.1.</w:t>
            </w:r>
          </w:p>
        </w:tc>
        <w:tc>
          <w:tcPr>
            <w:tcW w:w="3998" w:type="dxa"/>
          </w:tcPr>
          <w:p w:rsidR="00536ECD" w:rsidRPr="00536ECD" w:rsidRDefault="00536ECD" w:rsidP="005A0450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 xml:space="preserve">Проведение круглого стола по вопросам организации сетевого взаимодействия с использованием инфраструктуры национального проекта «Образование» </w:t>
            </w:r>
          </w:p>
        </w:tc>
        <w:tc>
          <w:tcPr>
            <w:tcW w:w="2885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 xml:space="preserve">Педагогические </w:t>
            </w:r>
            <w:proofErr w:type="gramStart"/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работники</w:t>
            </w:r>
            <w:proofErr w:type="gramEnd"/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 xml:space="preserve"> обучающиеся общеобразовательной организации, родители</w:t>
            </w:r>
          </w:p>
        </w:tc>
        <w:tc>
          <w:tcPr>
            <w:tcW w:w="1920" w:type="dxa"/>
          </w:tcPr>
          <w:p w:rsidR="00536ECD" w:rsidRPr="00536ECD" w:rsidRDefault="00536ECD" w:rsidP="00A57588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Январь 202</w:t>
            </w:r>
            <w:r w:rsidR="00A57588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4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41" w:type="dxa"/>
          </w:tcPr>
          <w:p w:rsidR="00536ECD" w:rsidRPr="00536ECD" w:rsidRDefault="00536ECD" w:rsidP="00536EC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Зам. директора по ВР</w:t>
            </w:r>
          </w:p>
          <w:p w:rsidR="00536ECD" w:rsidRPr="00FC0A20" w:rsidRDefault="00536EC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1D" w:rsidRPr="00FC0A20" w:rsidTr="00950B8A">
        <w:tc>
          <w:tcPr>
            <w:tcW w:w="14992" w:type="dxa"/>
            <w:gridSpan w:val="5"/>
          </w:tcPr>
          <w:p w:rsidR="004C351D" w:rsidRPr="00FC0A20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2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6. Вовлечение </w:t>
            </w:r>
            <w:proofErr w:type="gramStart"/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C0A20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536ECD" w:rsidRPr="00FC0A20" w:rsidTr="00FC0A20">
        <w:tc>
          <w:tcPr>
            <w:tcW w:w="1348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6.1.</w:t>
            </w:r>
          </w:p>
        </w:tc>
        <w:tc>
          <w:tcPr>
            <w:tcW w:w="3998" w:type="dxa"/>
          </w:tcPr>
          <w:p w:rsidR="00536ECD" w:rsidRPr="00536ECD" w:rsidRDefault="00536ECD" w:rsidP="005A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публичных презентаций результатов </w:t>
            </w:r>
            <w:r w:rsidRPr="00536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проектной деятельности обучающихся ОО</w:t>
            </w:r>
          </w:p>
        </w:tc>
        <w:tc>
          <w:tcPr>
            <w:tcW w:w="2885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Педагогические работники и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обучающиеся ОО</w:t>
            </w:r>
          </w:p>
        </w:tc>
        <w:tc>
          <w:tcPr>
            <w:tcW w:w="1920" w:type="dxa"/>
          </w:tcPr>
          <w:p w:rsidR="00536ECD" w:rsidRPr="00536ECD" w:rsidRDefault="00536ECD" w:rsidP="005A0450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4841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Зам.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директора по ВР</w:t>
            </w:r>
          </w:p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учителя предметники</w:t>
            </w:r>
          </w:p>
        </w:tc>
      </w:tr>
      <w:tr w:rsidR="00536ECD" w:rsidRPr="00FC0A20" w:rsidTr="00FC0A20">
        <w:tc>
          <w:tcPr>
            <w:tcW w:w="1348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6.2.</w:t>
            </w:r>
          </w:p>
        </w:tc>
        <w:tc>
          <w:tcPr>
            <w:tcW w:w="3998" w:type="dxa"/>
          </w:tcPr>
          <w:p w:rsidR="00536ECD" w:rsidRPr="00536ECD" w:rsidRDefault="00536ECD" w:rsidP="005A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образовательных и просветительских мероприятий для привлечения обучающихся к участию в конкурсах различного уровня</w:t>
            </w:r>
          </w:p>
        </w:tc>
        <w:tc>
          <w:tcPr>
            <w:tcW w:w="2885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Педагогические работники и обучающиеся ОО</w:t>
            </w:r>
          </w:p>
        </w:tc>
        <w:tc>
          <w:tcPr>
            <w:tcW w:w="1920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841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ВР</w:t>
            </w:r>
          </w:p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учителя предметники</w:t>
            </w:r>
          </w:p>
        </w:tc>
      </w:tr>
      <w:tr w:rsidR="00536ECD" w:rsidRPr="00FC0A20" w:rsidTr="00FC0A20">
        <w:tc>
          <w:tcPr>
            <w:tcW w:w="1348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6.3.</w:t>
            </w:r>
          </w:p>
        </w:tc>
        <w:tc>
          <w:tcPr>
            <w:tcW w:w="3998" w:type="dxa"/>
          </w:tcPr>
          <w:p w:rsidR="00536ECD" w:rsidRPr="00536ECD" w:rsidRDefault="00536ECD" w:rsidP="00536E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Проведение занимательных уроков </w:t>
            </w:r>
          </w:p>
        </w:tc>
        <w:tc>
          <w:tcPr>
            <w:tcW w:w="2885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Педагогические работники и обучающиеся ОО</w:t>
            </w:r>
          </w:p>
        </w:tc>
        <w:tc>
          <w:tcPr>
            <w:tcW w:w="1920" w:type="dxa"/>
          </w:tcPr>
          <w:p w:rsidR="00536ECD" w:rsidRPr="00536ECD" w:rsidRDefault="00536ECD" w:rsidP="00A5758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Февраль 202</w:t>
            </w:r>
            <w:r w:rsidR="00A57588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41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УВР</w:t>
            </w:r>
          </w:p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учителя предметники</w:t>
            </w:r>
          </w:p>
        </w:tc>
      </w:tr>
      <w:tr w:rsidR="00536ECD" w:rsidRPr="00FC0A20" w:rsidTr="00FC0A20">
        <w:tc>
          <w:tcPr>
            <w:tcW w:w="1348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6.4.</w:t>
            </w:r>
          </w:p>
        </w:tc>
        <w:tc>
          <w:tcPr>
            <w:tcW w:w="3998" w:type="dxa"/>
          </w:tcPr>
          <w:p w:rsidR="00536ECD" w:rsidRPr="00536ECD" w:rsidRDefault="00536ECD" w:rsidP="005A04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Осуществление наставничества учителями-предметниками при подготовке обучающихся к участию в муниципальных, региональных олимпиадах, конференциях, конкурсах</w:t>
            </w:r>
          </w:p>
        </w:tc>
        <w:tc>
          <w:tcPr>
            <w:tcW w:w="2885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Педагогические работники и обучающиеся ОО</w:t>
            </w:r>
          </w:p>
        </w:tc>
        <w:tc>
          <w:tcPr>
            <w:tcW w:w="1920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4841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Зам. директора по УВР</w:t>
            </w:r>
          </w:p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учителя предметники</w:t>
            </w:r>
          </w:p>
        </w:tc>
      </w:tr>
      <w:tr w:rsidR="004C351D" w:rsidRPr="00FC0A20" w:rsidTr="000E4246">
        <w:tc>
          <w:tcPr>
            <w:tcW w:w="14992" w:type="dxa"/>
            <w:gridSpan w:val="5"/>
          </w:tcPr>
          <w:p w:rsidR="004C351D" w:rsidRPr="00FC0A20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2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7. Организация </w:t>
            </w:r>
            <w:proofErr w:type="spellStart"/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C0A2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proofErr w:type="gramStart"/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36ECD" w:rsidRPr="00FC0A20" w:rsidTr="00FC0A20">
        <w:tc>
          <w:tcPr>
            <w:tcW w:w="1348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7.1.</w:t>
            </w:r>
          </w:p>
        </w:tc>
        <w:tc>
          <w:tcPr>
            <w:tcW w:w="3998" w:type="dxa"/>
          </w:tcPr>
          <w:p w:rsidR="00536ECD" w:rsidRPr="00536ECD" w:rsidRDefault="00536ECD" w:rsidP="005A0450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Участие в фестивале «Наука и технологии»</w:t>
            </w:r>
          </w:p>
        </w:tc>
        <w:tc>
          <w:tcPr>
            <w:tcW w:w="2885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 xml:space="preserve">Педагогические работники и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lastRenderedPageBreak/>
              <w:t>обучающиеся ОО</w:t>
            </w:r>
          </w:p>
        </w:tc>
        <w:tc>
          <w:tcPr>
            <w:tcW w:w="1920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4841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 xml:space="preserve">Зам.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lastRenderedPageBreak/>
              <w:t>директора по ВР</w:t>
            </w:r>
          </w:p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</w:p>
        </w:tc>
      </w:tr>
      <w:tr w:rsidR="00536ECD" w:rsidRPr="00FC0A20" w:rsidTr="00FC0A20">
        <w:tc>
          <w:tcPr>
            <w:tcW w:w="1348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lastRenderedPageBreak/>
              <w:t>7.2.</w:t>
            </w:r>
          </w:p>
        </w:tc>
        <w:tc>
          <w:tcPr>
            <w:tcW w:w="3998" w:type="dxa"/>
          </w:tcPr>
          <w:p w:rsidR="00536ECD" w:rsidRPr="00536ECD" w:rsidRDefault="00536ECD" w:rsidP="005A0450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Неделя профориентации «Добиться успеха в профессии»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br/>
            </w:r>
          </w:p>
        </w:tc>
        <w:tc>
          <w:tcPr>
            <w:tcW w:w="2885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Обучающиеся ОО</w:t>
            </w:r>
          </w:p>
        </w:tc>
        <w:tc>
          <w:tcPr>
            <w:tcW w:w="1920" w:type="dxa"/>
          </w:tcPr>
          <w:p w:rsidR="00536ECD" w:rsidRPr="00536ECD" w:rsidRDefault="00536ECD" w:rsidP="00A57588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Ноябрь 202</w:t>
            </w:r>
            <w:r w:rsidR="00A57588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3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41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Зам. директора по ВР</w:t>
            </w:r>
          </w:p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536ECD" w:rsidRPr="00FC0A20" w:rsidTr="00FC0A20">
        <w:tc>
          <w:tcPr>
            <w:tcW w:w="1348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7.3.</w:t>
            </w:r>
          </w:p>
        </w:tc>
        <w:tc>
          <w:tcPr>
            <w:tcW w:w="3998" w:type="dxa"/>
          </w:tcPr>
          <w:p w:rsidR="00536ECD" w:rsidRPr="00536ECD" w:rsidRDefault="00536ECD" w:rsidP="005A0450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Участие во всероссийском проекте «Билет в будущее»</w:t>
            </w:r>
          </w:p>
        </w:tc>
        <w:tc>
          <w:tcPr>
            <w:tcW w:w="2885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Обучающиеся ОО</w:t>
            </w:r>
          </w:p>
        </w:tc>
        <w:tc>
          <w:tcPr>
            <w:tcW w:w="1920" w:type="dxa"/>
          </w:tcPr>
          <w:p w:rsidR="00536ECD" w:rsidRPr="00536ECD" w:rsidRDefault="00536ECD" w:rsidP="00A57588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Сентябрь-декабрь 202</w:t>
            </w:r>
            <w:r w:rsidR="00A57588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</w:t>
            </w:r>
          </w:p>
        </w:tc>
        <w:tc>
          <w:tcPr>
            <w:tcW w:w="4841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МБОУ «Солнечная средняя общеобразовательная школа», </w:t>
            </w: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Зам. директора по ВР</w:t>
            </w:r>
          </w:p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4C351D" w:rsidRPr="00FC0A20" w:rsidTr="00A40997">
        <w:tc>
          <w:tcPr>
            <w:tcW w:w="14992" w:type="dxa"/>
            <w:gridSpan w:val="5"/>
          </w:tcPr>
          <w:p w:rsidR="004C351D" w:rsidRPr="00FC0A20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Направление 8.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», центров «IT-куб»</w:t>
            </w:r>
          </w:p>
        </w:tc>
      </w:tr>
      <w:tr w:rsidR="004C351D" w:rsidRPr="00FC0A20" w:rsidTr="00926CCA">
        <w:tc>
          <w:tcPr>
            <w:tcW w:w="14992" w:type="dxa"/>
            <w:gridSpan w:val="5"/>
          </w:tcPr>
          <w:p w:rsidR="004C351D" w:rsidRPr="00FC0A20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Направление 9.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», центров «IT-куб»</w:t>
            </w:r>
          </w:p>
        </w:tc>
      </w:tr>
      <w:tr w:rsidR="004C351D" w:rsidRPr="00FC0A20" w:rsidTr="00D83AC0">
        <w:tc>
          <w:tcPr>
            <w:tcW w:w="14992" w:type="dxa"/>
            <w:gridSpan w:val="5"/>
          </w:tcPr>
          <w:p w:rsidR="004C351D" w:rsidRPr="00FC0A20" w:rsidRDefault="004C351D" w:rsidP="004C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20">
              <w:rPr>
                <w:rFonts w:ascii="Times New Roman" w:hAnsi="Times New Roman" w:cs="Times New Roman"/>
                <w:sz w:val="28"/>
                <w:szCs w:val="28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536ECD" w:rsidRPr="00FC0A20" w:rsidTr="00FC0A20">
        <w:tc>
          <w:tcPr>
            <w:tcW w:w="1348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10.1.</w:t>
            </w:r>
          </w:p>
        </w:tc>
        <w:tc>
          <w:tcPr>
            <w:tcW w:w="3998" w:type="dxa"/>
          </w:tcPr>
          <w:p w:rsidR="00536ECD" w:rsidRPr="00536ECD" w:rsidRDefault="00536ECD" w:rsidP="005A0450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Участие педагогов в конференциях, тренингах, прохождение ими курсов повышения квалификации</w:t>
            </w:r>
          </w:p>
        </w:tc>
        <w:tc>
          <w:tcPr>
            <w:tcW w:w="2885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Педагогические работники</w:t>
            </w:r>
          </w:p>
        </w:tc>
        <w:tc>
          <w:tcPr>
            <w:tcW w:w="1920" w:type="dxa"/>
          </w:tcPr>
          <w:p w:rsidR="00536ECD" w:rsidRPr="00536ECD" w:rsidRDefault="00536ECD" w:rsidP="005A0450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841" w:type="dxa"/>
          </w:tcPr>
          <w:p w:rsidR="00536ECD" w:rsidRPr="00536ECD" w:rsidRDefault="00536ECD" w:rsidP="005A0450">
            <w:pPr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>МБОУ «Солнечная средняя общеобразовательная школа»,</w:t>
            </w:r>
          </w:p>
          <w:p w:rsidR="00536ECD" w:rsidRPr="00536ECD" w:rsidRDefault="00536ECD" w:rsidP="005A045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536ECD">
              <w:rPr>
                <w:rFonts w:ascii="Times New Roman" w:hAnsi="Times New Roman" w:cs="Times New Roman"/>
                <w:iCs/>
                <w:sz w:val="28"/>
                <w:szCs w:val="24"/>
                <w:shd w:val="clear" w:color="auto" w:fill="FFFFFF"/>
              </w:rPr>
              <w:t>Зам. директора по УВР</w:t>
            </w:r>
          </w:p>
        </w:tc>
      </w:tr>
    </w:tbl>
    <w:p w:rsidR="00A84DC1" w:rsidRDefault="00A84DC1" w:rsidP="00A84D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ECD" w:rsidRDefault="00536ECD" w:rsidP="00A84D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ECD" w:rsidRDefault="00536ECD" w:rsidP="00A84D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ECD" w:rsidRPr="00FC0A20" w:rsidRDefault="00536ECD" w:rsidP="00A84D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4DC1" w:rsidRPr="00FC0A20" w:rsidRDefault="00FC0A20" w:rsidP="00FC0A20">
      <w:pPr>
        <w:rPr>
          <w:rFonts w:ascii="Times New Roman" w:hAnsi="Times New Roman" w:cs="Times New Roman"/>
          <w:sz w:val="28"/>
          <w:szCs w:val="28"/>
        </w:rPr>
      </w:pPr>
      <w:r w:rsidRPr="00FC0A20">
        <w:rPr>
          <w:rFonts w:ascii="Times New Roman" w:hAnsi="Times New Roman" w:cs="Times New Roman"/>
          <w:sz w:val="28"/>
          <w:szCs w:val="28"/>
        </w:rPr>
        <w:t>*Направления могут быть расширены при условии выполнения требований Методических рекомендаций по созданию и функционированию центров «Точка роста», детских технопарков «</w:t>
      </w:r>
      <w:proofErr w:type="spellStart"/>
      <w:r w:rsidRPr="00FC0A2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FC0A20">
        <w:rPr>
          <w:rFonts w:ascii="Times New Roman" w:hAnsi="Times New Roman" w:cs="Times New Roman"/>
          <w:sz w:val="28"/>
          <w:szCs w:val="28"/>
        </w:rPr>
        <w:t>» на базе общеобразовательных организаций, центров «IT-куб».</w:t>
      </w:r>
    </w:p>
    <w:sectPr w:rsidR="00A84DC1" w:rsidRPr="00FC0A20" w:rsidSect="00A84DC1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D70"/>
    <w:multiLevelType w:val="hybridMultilevel"/>
    <w:tmpl w:val="883A95F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E1917"/>
    <w:multiLevelType w:val="hybridMultilevel"/>
    <w:tmpl w:val="ABB0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82A5D"/>
    <w:multiLevelType w:val="hybridMultilevel"/>
    <w:tmpl w:val="74185F94"/>
    <w:lvl w:ilvl="0" w:tplc="15A262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156DF"/>
    <w:multiLevelType w:val="multilevel"/>
    <w:tmpl w:val="057A65B2"/>
    <w:lvl w:ilvl="0">
      <w:start w:val="1"/>
      <w:numFmt w:val="decimal"/>
      <w:lvlText w:val="%1)"/>
      <w:lvlJc w:val="left"/>
      <w:pPr>
        <w:ind w:left="78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1B"/>
    <w:rsid w:val="00021BB9"/>
    <w:rsid w:val="000B65C2"/>
    <w:rsid w:val="000D6665"/>
    <w:rsid w:val="001220A5"/>
    <w:rsid w:val="00144941"/>
    <w:rsid w:val="00213EF4"/>
    <w:rsid w:val="002258BA"/>
    <w:rsid w:val="00273228"/>
    <w:rsid w:val="00275A1B"/>
    <w:rsid w:val="0039111A"/>
    <w:rsid w:val="00416320"/>
    <w:rsid w:val="00480F3A"/>
    <w:rsid w:val="00487637"/>
    <w:rsid w:val="004C351D"/>
    <w:rsid w:val="00536ECD"/>
    <w:rsid w:val="0056566D"/>
    <w:rsid w:val="005D59F0"/>
    <w:rsid w:val="006367F6"/>
    <w:rsid w:val="00651EEC"/>
    <w:rsid w:val="007F23D0"/>
    <w:rsid w:val="00806A65"/>
    <w:rsid w:val="008333FE"/>
    <w:rsid w:val="0084081B"/>
    <w:rsid w:val="008D28EB"/>
    <w:rsid w:val="00916338"/>
    <w:rsid w:val="00A57588"/>
    <w:rsid w:val="00A84DC1"/>
    <w:rsid w:val="00A92C07"/>
    <w:rsid w:val="00AC69B2"/>
    <w:rsid w:val="00B8034F"/>
    <w:rsid w:val="00BA306C"/>
    <w:rsid w:val="00BD6E11"/>
    <w:rsid w:val="00C67929"/>
    <w:rsid w:val="00C92555"/>
    <w:rsid w:val="00DF14EC"/>
    <w:rsid w:val="00DF58DB"/>
    <w:rsid w:val="00E578FD"/>
    <w:rsid w:val="00E7344D"/>
    <w:rsid w:val="00E82699"/>
    <w:rsid w:val="00ED2BAB"/>
    <w:rsid w:val="00EF2AD6"/>
    <w:rsid w:val="00F44673"/>
    <w:rsid w:val="00FC0A20"/>
    <w:rsid w:val="00FE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EB"/>
    <w:pPr>
      <w:ind w:left="720"/>
      <w:contextualSpacing/>
    </w:pPr>
  </w:style>
  <w:style w:type="character" w:styleId="a4">
    <w:name w:val="Hyperlink"/>
    <w:rsid w:val="008333FE"/>
    <w:rPr>
      <w:color w:val="0000FF"/>
      <w:u w:val="single"/>
    </w:rPr>
  </w:style>
  <w:style w:type="table" w:styleId="a5">
    <w:name w:val="Table Grid"/>
    <w:basedOn w:val="a1"/>
    <w:uiPriority w:val="59"/>
    <w:rsid w:val="0083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0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6A65"/>
  </w:style>
  <w:style w:type="paragraph" w:styleId="a7">
    <w:name w:val="Balloon Text"/>
    <w:basedOn w:val="a"/>
    <w:link w:val="a8"/>
    <w:uiPriority w:val="99"/>
    <w:semiHidden/>
    <w:unhideWhenUsed/>
    <w:rsid w:val="00E5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8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EB"/>
    <w:pPr>
      <w:ind w:left="720"/>
      <w:contextualSpacing/>
    </w:pPr>
  </w:style>
  <w:style w:type="character" w:styleId="a4">
    <w:name w:val="Hyperlink"/>
    <w:rsid w:val="008333FE"/>
    <w:rPr>
      <w:color w:val="0000FF"/>
      <w:u w:val="single"/>
    </w:rPr>
  </w:style>
  <w:style w:type="table" w:styleId="a5">
    <w:name w:val="Table Grid"/>
    <w:basedOn w:val="a1"/>
    <w:uiPriority w:val="59"/>
    <w:rsid w:val="00833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0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6A65"/>
  </w:style>
  <w:style w:type="paragraph" w:styleId="a7">
    <w:name w:val="Balloon Text"/>
    <w:basedOn w:val="a"/>
    <w:link w:val="a8"/>
    <w:uiPriority w:val="99"/>
    <w:semiHidden/>
    <w:unhideWhenUsed/>
    <w:rsid w:val="00E5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8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3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5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12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60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7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0727-08A0-4B4A-A425-248D1F3A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</dc:creator>
  <cp:lastModifiedBy>Пользователь</cp:lastModifiedBy>
  <cp:revision>7</cp:revision>
  <cp:lastPrinted>2023-08-31T13:04:00Z</cp:lastPrinted>
  <dcterms:created xsi:type="dcterms:W3CDTF">2022-08-25T05:37:00Z</dcterms:created>
  <dcterms:modified xsi:type="dcterms:W3CDTF">2023-08-31T13:07:00Z</dcterms:modified>
</cp:coreProperties>
</file>